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17E1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proofErr w:type="gramStart"/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gramEnd"/>
      <w:r w:rsidR="00A71C0A">
        <w:rPr>
          <w:rFonts w:ascii="Arial" w:hAnsi="Arial" w:cs="Arial"/>
          <w:color w:val="000000"/>
          <w:sz w:val="20"/>
          <w:szCs w:val="20"/>
        </w:rPr>
        <w:t xml:space="preserve">Textura Acrílica </w:t>
      </w:r>
      <w:r w:rsidR="00090472">
        <w:rPr>
          <w:rFonts w:ascii="Arial" w:hAnsi="Arial" w:cs="Arial"/>
          <w:color w:val="000000"/>
          <w:sz w:val="20"/>
          <w:szCs w:val="20"/>
        </w:rPr>
        <w:t>Nobre</w:t>
      </w:r>
      <w:r w:rsidR="00A71C0A">
        <w:rPr>
          <w:rFonts w:ascii="Arial" w:hAnsi="Arial" w:cs="Arial"/>
          <w:color w:val="000000"/>
          <w:sz w:val="20"/>
          <w:szCs w:val="20"/>
        </w:rPr>
        <w:t xml:space="preserve"> </w:t>
      </w:r>
      <w:r w:rsidR="00AB1B37">
        <w:rPr>
          <w:rFonts w:ascii="Arial" w:hAnsi="Arial" w:cs="Arial"/>
          <w:color w:val="000000"/>
          <w:sz w:val="20"/>
          <w:szCs w:val="20"/>
        </w:rPr>
        <w:t>Bege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</w:t>
      </w:r>
      <w:proofErr w:type="spellEnd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proofErr w:type="gramStart"/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End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Emergência: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A71C0A" w:rsidRPr="00B66FB1" w:rsidRDefault="00A71C0A" w:rsidP="00A71C0A">
      <w:pPr>
        <w:ind w:left="-5"/>
      </w:pPr>
      <w:r w:rsidRPr="00B66FB1">
        <w:rPr>
          <w:b/>
        </w:rPr>
        <w:t>Tipo de produto: Preparado</w:t>
      </w:r>
    </w:p>
    <w:p w:rsidR="00A71C0A" w:rsidRPr="00B66FB1" w:rsidRDefault="00A71C0A" w:rsidP="00A71C0A">
      <w:pPr>
        <w:ind w:left="-5"/>
      </w:pPr>
      <w:r w:rsidRPr="00B66FB1">
        <w:rPr>
          <w:b/>
        </w:rPr>
        <w:t>Natureza química: Tinta Base Água</w:t>
      </w:r>
    </w:p>
    <w:p w:rsidR="00A71C0A" w:rsidRDefault="00A71C0A" w:rsidP="00A71C0A">
      <w:pPr>
        <w:ind w:left="-5"/>
        <w:rPr>
          <w:b/>
        </w:rPr>
      </w:pPr>
      <w:r w:rsidRPr="00B66FB1">
        <w:rPr>
          <w:b/>
        </w:rPr>
        <w:t>Ingredientes ou impurezas que contribuam para o perigo</w:t>
      </w:r>
    </w:p>
    <w:p w:rsidR="00A71C0A" w:rsidRDefault="00A71C0A" w:rsidP="00A71C0A">
      <w:pPr>
        <w:ind w:left="-5"/>
        <w:rPr>
          <w:b/>
        </w:rPr>
      </w:pPr>
    </w:p>
    <w:tbl>
      <w:tblPr>
        <w:tblW w:w="9787" w:type="dxa"/>
        <w:tblInd w:w="-81" w:type="dxa"/>
        <w:tblCellMar>
          <w:top w:w="11" w:type="dxa"/>
          <w:left w:w="71" w:type="dxa"/>
          <w:right w:w="70" w:type="dxa"/>
        </w:tblCellMar>
        <w:tblLook w:val="04A0"/>
      </w:tblPr>
      <w:tblGrid>
        <w:gridCol w:w="1570"/>
        <w:gridCol w:w="1952"/>
        <w:gridCol w:w="1482"/>
        <w:gridCol w:w="1496"/>
        <w:gridCol w:w="1498"/>
        <w:gridCol w:w="1789"/>
      </w:tblGrid>
      <w:tr w:rsidR="00A71C0A" w:rsidTr="00CE2177">
        <w:trPr>
          <w:trHeight w:val="699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Nome Químico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CAS </w:t>
            </w:r>
            <w:proofErr w:type="spellStart"/>
            <w:r>
              <w:rPr>
                <w:b/>
                <w:sz w:val="22"/>
              </w:rPr>
              <w:t>number</w:t>
            </w:r>
            <w:proofErr w:type="spellEnd"/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Faixa de concentração </w:t>
            </w:r>
          </w:p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(%)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Símbolo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b/>
                <w:sz w:val="22"/>
              </w:rPr>
              <w:t>Frases R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Resina Acrílica Modificada (sólidos)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1– 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  <w:r>
              <w:rPr>
                <w:sz w:val="22"/>
              </w:rPr>
              <w:t xml:space="preserve"> / 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R21/22/36/38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Aguarrás Mineral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64742-82-1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0,5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F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R11/20/22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Dióxido de Titânio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13463-67-7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sz w:val="14"/>
              </w:rPr>
              <w:t>Carbonato de Cálcio Natural - Dolomita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60 – 100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Emulsão de Parafina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0,5 – 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 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Copolímero Acrílico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 Xi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R21/22/36/38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Propil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Fenil</w:t>
            </w:r>
            <w:proofErr w:type="spellEnd"/>
            <w:proofErr w:type="gramStart"/>
            <w:r>
              <w:rPr>
                <w:sz w:val="22"/>
              </w:rPr>
              <w:t xml:space="preserve">  </w:t>
            </w:r>
            <w:proofErr w:type="gramEnd"/>
            <w:r>
              <w:rPr>
                <w:sz w:val="22"/>
              </w:rPr>
              <w:t>Éter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622 – 85 - 5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&lt;0,1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R22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Amônia (Solução 24%)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1336- 21- 6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R34/50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sz w:val="14"/>
              </w:rPr>
              <w:t xml:space="preserve">Derivado de </w:t>
            </w:r>
            <w:proofErr w:type="spellStart"/>
            <w:r w:rsidRPr="00B66FB1">
              <w:rPr>
                <w:sz w:val="14"/>
              </w:rPr>
              <w:t>Isotiazolonas</w:t>
            </w:r>
            <w:proofErr w:type="spellEnd"/>
            <w:r w:rsidRPr="00B66FB1">
              <w:rPr>
                <w:sz w:val="14"/>
              </w:rPr>
              <w:t xml:space="preserve"> e </w:t>
            </w:r>
            <w:proofErr w:type="spellStart"/>
            <w:r w:rsidRPr="00B66FB1">
              <w:rPr>
                <w:sz w:val="14"/>
              </w:rPr>
              <w:t>Semi-Acetais</w:t>
            </w:r>
            <w:proofErr w:type="spellEnd"/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Xi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R20/22/36/37/38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Dimetiloluréia</w:t>
            </w:r>
            <w:proofErr w:type="spellEnd"/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140-95-4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R22/36/37/38/43</w:t>
            </w:r>
          </w:p>
        </w:tc>
      </w:tr>
      <w:tr w:rsidR="00A71C0A" w:rsidTr="00CE2177">
        <w:trPr>
          <w:trHeight w:val="47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Concentrado Óxido Ferro Vermelho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1309 – 37 - 1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47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Concentrado </w:t>
            </w:r>
          </w:p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Pigmento Preto 7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1333 – 86 - 4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&lt;0,1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R36/38</w:t>
            </w:r>
          </w:p>
        </w:tc>
      </w:tr>
    </w:tbl>
    <w:p w:rsidR="008D08AA" w:rsidRDefault="008D08AA" w:rsidP="008D08AA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090472" w:rsidRDefault="00090472" w:rsidP="00090472">
      <w:pPr>
        <w:ind w:left="-5"/>
        <w:rPr>
          <w:color w:val="FFFFFF"/>
        </w:rPr>
      </w:pPr>
    </w:p>
    <w:p w:rsidR="003F4C49" w:rsidRDefault="003F4C49" w:rsidP="008D08AA">
      <w:pPr>
        <w:ind w:left="-5"/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8D08AA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8627E5" w:rsidRDefault="008627E5" w:rsidP="008627E5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090472" w:rsidRDefault="0009047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073" w:type="dxa"/>
        <w:tblInd w:w="-81" w:type="dxa"/>
        <w:tblCellMar>
          <w:top w:w="11" w:type="dxa"/>
          <w:left w:w="71" w:type="dxa"/>
          <w:right w:w="115" w:type="dxa"/>
        </w:tblCellMar>
        <w:tblLook w:val="04A0"/>
      </w:tblPr>
      <w:tblGrid>
        <w:gridCol w:w="4564"/>
        <w:gridCol w:w="4509"/>
      </w:tblGrid>
      <w:tr w:rsidR="00A71C0A" w:rsidRPr="00B66FB1" w:rsidTr="00CE2177">
        <w:trPr>
          <w:trHeight w:val="469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Nome Químico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b/>
                <w:sz w:val="22"/>
              </w:rPr>
              <w:t>Limites de Exposição</w:t>
            </w:r>
          </w:p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b/>
                <w:sz w:val="22"/>
              </w:rPr>
              <w:t>48 horas/semana – TWA / OSHA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Dióxido de Titânio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10 mg/m³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Emulsão de Parafina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2 mg/m³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Aguarrás Mineral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100 </w:t>
            </w:r>
            <w:proofErr w:type="spellStart"/>
            <w:r>
              <w:rPr>
                <w:b/>
                <w:sz w:val="22"/>
              </w:rPr>
              <w:t>ppm</w:t>
            </w:r>
            <w:proofErr w:type="spellEnd"/>
          </w:p>
        </w:tc>
      </w:tr>
      <w:tr w:rsidR="00A71C0A" w:rsidTr="00CE2177">
        <w:trPr>
          <w:trHeight w:val="241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Amônia </w:t>
            </w:r>
            <w:proofErr w:type="gramStart"/>
            <w:r>
              <w:rPr>
                <w:b/>
                <w:sz w:val="22"/>
              </w:rPr>
              <w:t xml:space="preserve">( </w:t>
            </w:r>
            <w:proofErr w:type="gramEnd"/>
            <w:r>
              <w:rPr>
                <w:b/>
                <w:sz w:val="22"/>
              </w:rPr>
              <w:t>Solução 24% )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</w:t>
      </w:r>
      <w:proofErr w:type="spellStart"/>
      <w:r>
        <w:rPr>
          <w:rFonts w:ascii="Arial" w:hAnsi="Arial" w:cs="Arial"/>
          <w:sz w:val="20"/>
          <w:szCs w:val="20"/>
        </w:rPr>
        <w:t>Neoprene</w:t>
      </w:r>
      <w:proofErr w:type="spellEnd"/>
      <w:r>
        <w:rPr>
          <w:rFonts w:ascii="Arial" w:hAnsi="Arial" w:cs="Arial"/>
          <w:sz w:val="20"/>
          <w:szCs w:val="20"/>
        </w:rPr>
        <w:t xml:space="preserve"> ou outras resistentes a solventes orgânicos.</w:t>
      </w:r>
    </w:p>
    <w:p w:rsidR="008D08AA" w:rsidRDefault="008D08AA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8627E5" w:rsidRDefault="008627E5" w:rsidP="008627E5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627E5" w:rsidRDefault="008627E5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Estado físico: </w:t>
      </w:r>
      <w:r w:rsidRPr="00B66FB1">
        <w:t>Líquido.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Forma: </w:t>
      </w:r>
      <w:r w:rsidRPr="00B66FB1">
        <w:t>Pastosa</w:t>
      </w:r>
    </w:p>
    <w:p w:rsidR="00A71C0A" w:rsidRDefault="00A71C0A" w:rsidP="00A71C0A">
      <w:pPr>
        <w:ind w:left="-5" w:right="6548"/>
        <w:rPr>
          <w:sz w:val="18"/>
        </w:rPr>
      </w:pPr>
      <w:r w:rsidRPr="00B66FB1">
        <w:rPr>
          <w:b/>
        </w:rPr>
        <w:t xml:space="preserve">Cor: </w:t>
      </w:r>
      <w:r w:rsidR="00AB1B37">
        <w:t>Bege</w:t>
      </w:r>
    </w:p>
    <w:p w:rsidR="00A71C0A" w:rsidRPr="00B66FB1" w:rsidRDefault="00A71C0A" w:rsidP="00A71C0A">
      <w:pPr>
        <w:ind w:left="-5" w:right="6548"/>
      </w:pPr>
      <w:r w:rsidRPr="00B66FB1">
        <w:rPr>
          <w:sz w:val="18"/>
        </w:rPr>
        <w:t xml:space="preserve"> </w:t>
      </w:r>
      <w:r w:rsidRPr="00B66FB1">
        <w:rPr>
          <w:b/>
        </w:rPr>
        <w:t>Odor:</w:t>
      </w:r>
      <w:r w:rsidRPr="00B66FB1">
        <w:t xml:space="preserve">característico </w:t>
      </w:r>
      <w:r w:rsidRPr="00B66FB1">
        <w:rPr>
          <w:b/>
        </w:rPr>
        <w:t xml:space="preserve">pH: </w:t>
      </w:r>
      <w:r>
        <w:t>8,5 – 9,5</w:t>
      </w:r>
    </w:p>
    <w:p w:rsidR="00A71C0A" w:rsidRPr="00B66FB1" w:rsidRDefault="00A71C0A" w:rsidP="00A71C0A">
      <w:pPr>
        <w:pStyle w:val="Ttulo2"/>
        <w:ind w:left="-5"/>
      </w:pPr>
      <w:r w:rsidRPr="00B66FB1">
        <w:t>Temperaturas específicas ou faixas de temperaturas nas quais ocorrem mudanças de estado físico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Ponto de ebulição: </w:t>
      </w:r>
      <w:r w:rsidRPr="00B66FB1">
        <w:t>100°C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Ponto de fulgor: </w:t>
      </w:r>
      <w:r w:rsidRPr="00B66FB1">
        <w:t>100°C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Densidade: </w:t>
      </w:r>
      <w:r w:rsidRPr="00B66FB1">
        <w:t>1,742 – 0,03 g/cm³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% Voláteis: </w:t>
      </w:r>
      <w:r w:rsidRPr="00B66FB1">
        <w:t>20 – 22%</w:t>
      </w:r>
    </w:p>
    <w:p w:rsidR="00A71C0A" w:rsidRPr="00B66FB1" w:rsidRDefault="00A71C0A" w:rsidP="00A71C0A">
      <w:pPr>
        <w:spacing w:after="78"/>
        <w:ind w:left="-5" w:right="5237"/>
      </w:pPr>
      <w:r w:rsidRPr="00B66FB1">
        <w:rPr>
          <w:b/>
        </w:rPr>
        <w:t xml:space="preserve">Solubilidade: </w:t>
      </w:r>
      <w:proofErr w:type="spellStart"/>
      <w:r w:rsidRPr="00B66FB1">
        <w:t>Míscivel</w:t>
      </w:r>
      <w:proofErr w:type="spellEnd"/>
      <w:r w:rsidRPr="00B66FB1">
        <w:t xml:space="preserve"> em água </w:t>
      </w:r>
      <w:r w:rsidRPr="00B66FB1">
        <w:rPr>
          <w:b/>
        </w:rPr>
        <w:t xml:space="preserve">Limite de </w:t>
      </w:r>
      <w:proofErr w:type="spellStart"/>
      <w:r w:rsidRPr="00B66FB1">
        <w:rPr>
          <w:b/>
        </w:rPr>
        <w:t>Explosividade</w:t>
      </w:r>
      <w:proofErr w:type="spellEnd"/>
      <w:r w:rsidRPr="00B66FB1">
        <w:rPr>
          <w:b/>
        </w:rPr>
        <w:t>:</w:t>
      </w:r>
      <w:r w:rsidRPr="00B66FB1">
        <w:t>Não</w:t>
      </w:r>
      <w:r>
        <w:t xml:space="preserve"> </w:t>
      </w:r>
      <w:r w:rsidRPr="00B66FB1">
        <w:t>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Toxicidade Oral LD50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rat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 xml:space="preserve">DL50&gt;2000 </w:t>
      </w:r>
      <w:proofErr w:type="spellStart"/>
      <w:r>
        <w:rPr>
          <w:rFonts w:ascii="Arial" w:hAnsi="Arial" w:cs="Arial"/>
          <w:sz w:val="20"/>
          <w:szCs w:val="20"/>
        </w:rPr>
        <w:t>mg</w:t>
      </w:r>
      <w:proofErr w:type="spellEnd"/>
      <w:r>
        <w:rPr>
          <w:rFonts w:ascii="Arial" w:hAnsi="Arial" w:cs="Arial"/>
          <w:sz w:val="20"/>
          <w:szCs w:val="20"/>
        </w:rPr>
        <w:t>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8A2F23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: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C835B2" w:rsidRDefault="00C835B2" w:rsidP="00C835B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C835B2" w:rsidRPr="005F49F1" w:rsidRDefault="00C835B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Degradabilidade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101E0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: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101E0" w:rsidRPr="005F49F1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101E0" w:rsidRPr="005F49F1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835B2" w:rsidRDefault="00C835B2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C835B2" w:rsidRDefault="00C835B2" w:rsidP="00C835B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C835B2" w:rsidRDefault="00C835B2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Xn</w:t>
      </w:r>
      <w:proofErr w:type="spellEnd"/>
      <w:r>
        <w:rPr>
          <w:rFonts w:ascii="Arial" w:hAnsi="Arial" w:cs="Arial"/>
          <w:sz w:val="20"/>
          <w:szCs w:val="20"/>
        </w:rPr>
        <w:t xml:space="preserve">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FAE" w:rsidRDefault="00163FAE" w:rsidP="009F32CD">
      <w:r>
        <w:separator/>
      </w:r>
    </w:p>
  </w:endnote>
  <w:endnote w:type="continuationSeparator" w:id="0">
    <w:p w:rsidR="00163FAE" w:rsidRDefault="00163FAE" w:rsidP="009F3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FAE" w:rsidRDefault="00163FAE" w:rsidP="009F32CD">
      <w:r>
        <w:separator/>
      </w:r>
    </w:p>
  </w:footnote>
  <w:footnote w:type="continuationSeparator" w:id="0">
    <w:p w:rsidR="00163FAE" w:rsidRDefault="00163FAE" w:rsidP="009F32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2E1C8C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A71C0A">
      <w:rPr>
        <w:rFonts w:ascii="Arial" w:hAnsi="Arial" w:cs="Arial"/>
        <w:color w:val="000000"/>
        <w:sz w:val="22"/>
        <w:szCs w:val="18"/>
      </w:rPr>
      <w:t xml:space="preserve">Textura Acrílica </w:t>
    </w:r>
    <w:r w:rsidR="00090472">
      <w:rPr>
        <w:rFonts w:ascii="Arial" w:hAnsi="Arial" w:cs="Arial"/>
        <w:color w:val="000000"/>
        <w:sz w:val="22"/>
        <w:szCs w:val="18"/>
      </w:rPr>
      <w:t>Nobre</w:t>
    </w:r>
    <w:r w:rsidR="00A71C0A">
      <w:rPr>
        <w:rFonts w:ascii="Arial" w:hAnsi="Arial" w:cs="Arial"/>
        <w:color w:val="000000"/>
        <w:sz w:val="22"/>
        <w:szCs w:val="18"/>
      </w:rPr>
      <w:t xml:space="preserve"> </w:t>
    </w:r>
    <w:r w:rsidR="00AB1B37">
      <w:rPr>
        <w:rFonts w:ascii="Arial" w:hAnsi="Arial" w:cs="Arial"/>
        <w:color w:val="000000"/>
        <w:sz w:val="22"/>
        <w:szCs w:val="18"/>
      </w:rPr>
      <w:t>Bege</w:t>
    </w:r>
  </w:p>
  <w:p w:rsidR="009F32CD" w:rsidRPr="009F32CD" w:rsidRDefault="00B003F4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170503">
      <w:rPr>
        <w:rFonts w:ascii="Arial" w:hAnsi="Arial" w:cs="Arial"/>
        <w:color w:val="000000"/>
        <w:sz w:val="20"/>
        <w:szCs w:val="18"/>
      </w:rPr>
      <w:t>1</w:t>
    </w:r>
    <w:r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</w:t>
    </w:r>
    <w:r w:rsidR="00170503"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C7460"/>
    <w:rsid w:val="000339C6"/>
    <w:rsid w:val="00042498"/>
    <w:rsid w:val="00071767"/>
    <w:rsid w:val="00090472"/>
    <w:rsid w:val="000D7349"/>
    <w:rsid w:val="000E3294"/>
    <w:rsid w:val="0010024E"/>
    <w:rsid w:val="001062BE"/>
    <w:rsid w:val="001101E0"/>
    <w:rsid w:val="00111FD8"/>
    <w:rsid w:val="00144C9B"/>
    <w:rsid w:val="001479D0"/>
    <w:rsid w:val="00163FAE"/>
    <w:rsid w:val="001650CD"/>
    <w:rsid w:val="00170503"/>
    <w:rsid w:val="001C63E2"/>
    <w:rsid w:val="001D14E3"/>
    <w:rsid w:val="001D6ED6"/>
    <w:rsid w:val="00202FA1"/>
    <w:rsid w:val="002E1167"/>
    <w:rsid w:val="002E1C8C"/>
    <w:rsid w:val="002F5C07"/>
    <w:rsid w:val="003033EA"/>
    <w:rsid w:val="003470C0"/>
    <w:rsid w:val="00387F31"/>
    <w:rsid w:val="003918A4"/>
    <w:rsid w:val="003A14DE"/>
    <w:rsid w:val="003B7D86"/>
    <w:rsid w:val="003C4F34"/>
    <w:rsid w:val="003F4C49"/>
    <w:rsid w:val="00414DD8"/>
    <w:rsid w:val="00417E13"/>
    <w:rsid w:val="00427FD6"/>
    <w:rsid w:val="00470C85"/>
    <w:rsid w:val="004C7460"/>
    <w:rsid w:val="004E2B28"/>
    <w:rsid w:val="004F338F"/>
    <w:rsid w:val="005117E9"/>
    <w:rsid w:val="00512814"/>
    <w:rsid w:val="00525A6E"/>
    <w:rsid w:val="00561DDE"/>
    <w:rsid w:val="00573960"/>
    <w:rsid w:val="005A1312"/>
    <w:rsid w:val="005F49F1"/>
    <w:rsid w:val="00604AE6"/>
    <w:rsid w:val="0062495F"/>
    <w:rsid w:val="006601B8"/>
    <w:rsid w:val="00660779"/>
    <w:rsid w:val="006911C7"/>
    <w:rsid w:val="00691308"/>
    <w:rsid w:val="00694FC8"/>
    <w:rsid w:val="006B1AF3"/>
    <w:rsid w:val="006C6B04"/>
    <w:rsid w:val="006F10F8"/>
    <w:rsid w:val="00761AC2"/>
    <w:rsid w:val="007B53CF"/>
    <w:rsid w:val="007C6355"/>
    <w:rsid w:val="007F76E8"/>
    <w:rsid w:val="008117A5"/>
    <w:rsid w:val="00836D5F"/>
    <w:rsid w:val="00842AEE"/>
    <w:rsid w:val="008627E5"/>
    <w:rsid w:val="008A2F23"/>
    <w:rsid w:val="008D08AA"/>
    <w:rsid w:val="008F0B99"/>
    <w:rsid w:val="009216B2"/>
    <w:rsid w:val="0092685A"/>
    <w:rsid w:val="009467D0"/>
    <w:rsid w:val="00954DD8"/>
    <w:rsid w:val="00956FE9"/>
    <w:rsid w:val="00983E29"/>
    <w:rsid w:val="009C0A6C"/>
    <w:rsid w:val="009F32CD"/>
    <w:rsid w:val="009F7018"/>
    <w:rsid w:val="00A61175"/>
    <w:rsid w:val="00A67BFB"/>
    <w:rsid w:val="00A70D75"/>
    <w:rsid w:val="00A71C0A"/>
    <w:rsid w:val="00AB05DB"/>
    <w:rsid w:val="00AB1B37"/>
    <w:rsid w:val="00AB396D"/>
    <w:rsid w:val="00AD24A5"/>
    <w:rsid w:val="00AF7B43"/>
    <w:rsid w:val="00B003F4"/>
    <w:rsid w:val="00B50A9E"/>
    <w:rsid w:val="00B550F3"/>
    <w:rsid w:val="00B706EB"/>
    <w:rsid w:val="00B96722"/>
    <w:rsid w:val="00BA5460"/>
    <w:rsid w:val="00BB2C75"/>
    <w:rsid w:val="00BD558D"/>
    <w:rsid w:val="00C12C2F"/>
    <w:rsid w:val="00C835B2"/>
    <w:rsid w:val="00C952A1"/>
    <w:rsid w:val="00CA27B5"/>
    <w:rsid w:val="00D32811"/>
    <w:rsid w:val="00DA13B0"/>
    <w:rsid w:val="00DF0EC8"/>
    <w:rsid w:val="00E148EB"/>
    <w:rsid w:val="00E3390E"/>
    <w:rsid w:val="00E3685F"/>
    <w:rsid w:val="00E54CAA"/>
    <w:rsid w:val="00E575C2"/>
    <w:rsid w:val="00E60264"/>
    <w:rsid w:val="00E702CE"/>
    <w:rsid w:val="00F0000F"/>
    <w:rsid w:val="00F04A2F"/>
    <w:rsid w:val="00F2737B"/>
    <w:rsid w:val="00F827C0"/>
    <w:rsid w:val="00F967DE"/>
    <w:rsid w:val="00FD0331"/>
    <w:rsid w:val="00FE0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E5DA28-36E7-4C17-A5B6-C35243B21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8</Pages>
  <Words>2106</Words>
  <Characters>11375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13455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xp</cp:lastModifiedBy>
  <cp:revision>33</cp:revision>
  <dcterms:created xsi:type="dcterms:W3CDTF">2015-12-10T16:02:00Z</dcterms:created>
  <dcterms:modified xsi:type="dcterms:W3CDTF">2018-01-02T15:12:00Z</dcterms:modified>
</cp:coreProperties>
</file>